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0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4"/>
        <w:gridCol w:w="4886"/>
      </w:tblGrid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4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31.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08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.2023                            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Управление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4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152"/>
            </w:tcMar>
            <w:vAlign w:val="top"/>
          </w:tcPr>
          <w:p>
            <w:pPr>
              <w:pStyle w:val="Обычный"/>
              <w:ind w:left="31" w:right="72" w:firstLine="0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Пограничное управление Федеральной службы безопасности Российской Федерации по Брянской области</w:t>
            </w:r>
            <w:r>
              <w:rPr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4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 примечания"/>
              <w:widowControl w:val="0"/>
              <w:spacing w:line="360" w:lineRule="auto"/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Заявитель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8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152"/>
            </w:tcMar>
            <w:vAlign w:val="top"/>
          </w:tcPr>
          <w:p/>
        </w:tc>
      </w:tr>
    </w:tbl>
    <w:p>
      <w:pPr>
        <w:pStyle w:val="Основной текст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</w:pPr>
    </w:p>
    <w:p>
      <w:pPr>
        <w:pStyle w:val="Обычный (веб)"/>
        <w:spacing w:before="0" w:after="0"/>
        <w:jc w:val="center"/>
        <w:rPr>
          <w:b w:val="1"/>
          <w:bCs w:val="1"/>
          <w:sz w:val="22"/>
          <w:szCs w:val="22"/>
        </w:rPr>
      </w:pPr>
    </w:p>
    <w:p>
      <w:pPr>
        <w:pStyle w:val="Обычный"/>
        <w:ind w:right="72"/>
        <w:rPr>
          <w:b w:val="1"/>
          <w:bCs w:val="1"/>
          <w:sz w:val="22"/>
          <w:szCs w:val="22"/>
        </w:rPr>
      </w:pPr>
    </w:p>
    <w:p>
      <w:pPr>
        <w:pStyle w:val="Обычный (веб)"/>
        <w:spacing w:before="0" w:after="0"/>
        <w:rPr>
          <w:rStyle w:val="mail-message-sender-email"/>
          <w:sz w:val="22"/>
          <w:szCs w:val="22"/>
        </w:rPr>
      </w:pPr>
    </w:p>
    <w:p>
      <w:pPr>
        <w:pStyle w:val="Обычный (веб)"/>
        <w:spacing w:before="0" w:after="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ЗАЯВЛЕНИЕ</w:t>
      </w:r>
    </w:p>
    <w:p>
      <w:pPr>
        <w:pStyle w:val="Обычный"/>
        <w:ind w:left="31" w:right="72" w:firstLine="0"/>
        <w:jc w:val="center"/>
        <w:rPr>
          <w:b w:val="1"/>
          <w:bCs w:val="1"/>
          <w:sz w:val="22"/>
          <w:szCs w:val="22"/>
        </w:rPr>
      </w:pPr>
    </w:p>
    <w:p>
      <w:pPr>
        <w:pStyle w:val="Обычный (веб)"/>
        <w:spacing w:before="0" w:after="0"/>
        <w:rPr>
          <w:rStyle w:val="mail-message-sender-email"/>
          <w:sz w:val="22"/>
          <w:szCs w:val="22"/>
        </w:rPr>
      </w:pPr>
    </w:p>
    <w:p>
      <w:pPr>
        <w:pStyle w:val="Раздел"/>
        <w:numPr>
          <w:ilvl w:val="0"/>
          <w:numId w:val="2"/>
        </w:numPr>
        <w:suppressAutoHyphens w:val="1"/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Style w:val="mail-message-sender-email"/>
          <w:rtl w:val="0"/>
          <w:lang w:val="ru-RU"/>
        </w:rPr>
        <w:t>ОПИСАНИЕ ОСНОВНЫХ ФАКТОВ</w:t>
      </w:r>
    </w:p>
    <w:p>
      <w:pPr>
        <w:pStyle w:val="Статья"/>
        <w:numPr>
          <w:ilvl w:val="1"/>
          <w:numId w:val="2"/>
        </w:numPr>
        <w:spacing w:after="0" w:line="240" w:lineRule="auto"/>
        <w:rPr>
          <w:lang w:val="ru-RU"/>
        </w:rPr>
      </w:pPr>
      <w:r>
        <w:rPr>
          <w:rStyle w:val="mail-message-sender-email"/>
          <w:rtl w:val="0"/>
          <w:lang w:val="ru-RU"/>
        </w:rPr>
        <w:t>Заявитель является гражданином Молдовы</w:t>
      </w:r>
      <w:r>
        <w:rPr>
          <w:rStyle w:val="mail-message-sender-email"/>
          <w:rtl w:val="0"/>
          <w:lang w:val="ru-RU"/>
        </w:rPr>
        <w:t>.</w:t>
      </w:r>
    </w:p>
    <w:p>
      <w:pPr>
        <w:pStyle w:val="Статья"/>
        <w:numPr>
          <w:ilvl w:val="1"/>
          <w:numId w:val="2"/>
        </w:numPr>
        <w:spacing w:after="0" w:line="240" w:lineRule="auto"/>
        <w:rPr>
          <w:lang w:val="ru-RU"/>
        </w:rPr>
      </w:pPr>
      <w:r>
        <w:rPr>
          <w:rStyle w:val="mail-message-sender-email"/>
          <w:rtl w:val="0"/>
          <w:lang w:val="ru-RU"/>
        </w:rPr>
        <w:t>Заявитель получил уведомление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>согласно которого ФСБ России на основании пп</w:t>
      </w:r>
      <w:r>
        <w:rPr>
          <w:rStyle w:val="mail-message-sender-email"/>
          <w:rtl w:val="0"/>
          <w:lang w:val="ru-RU"/>
        </w:rPr>
        <w:t xml:space="preserve">.10 </w:t>
      </w:r>
      <w:r>
        <w:rPr>
          <w:rStyle w:val="mail-message-sender-email"/>
          <w:rtl w:val="0"/>
          <w:lang w:val="ru-RU"/>
        </w:rPr>
        <w:t>ст</w:t>
      </w:r>
      <w:r>
        <w:rPr>
          <w:rStyle w:val="mail-message-sender-email"/>
          <w:rtl w:val="0"/>
          <w:lang w:val="ru-RU"/>
        </w:rPr>
        <w:t xml:space="preserve">. 27 </w:t>
      </w:r>
      <w:r>
        <w:rPr>
          <w:rStyle w:val="mail-message-sender-email"/>
          <w:rtl w:val="0"/>
          <w:lang w:val="ru-RU"/>
        </w:rPr>
        <w:t xml:space="preserve">Федерального закона от </w:t>
      </w:r>
      <w:r>
        <w:rPr>
          <w:rStyle w:val="mail-message-sender-email"/>
          <w:rtl w:val="0"/>
          <w:lang w:val="ru-RU"/>
        </w:rPr>
        <w:t xml:space="preserve">15 </w:t>
      </w:r>
      <w:r>
        <w:rPr>
          <w:rStyle w:val="mail-message-sender-email"/>
          <w:rtl w:val="0"/>
          <w:lang w:val="ru-RU"/>
        </w:rPr>
        <w:t xml:space="preserve">августа </w:t>
      </w:r>
      <w:r>
        <w:rPr>
          <w:rStyle w:val="mail-message-sender-email"/>
          <w:rtl w:val="0"/>
          <w:lang w:val="ru-RU"/>
        </w:rPr>
        <w:t xml:space="preserve">1996 </w:t>
      </w:r>
      <w:r>
        <w:rPr>
          <w:rStyle w:val="mail-message-sender-email"/>
          <w:rtl w:val="0"/>
          <w:lang w:val="ru-RU"/>
        </w:rPr>
        <w:t xml:space="preserve">года № </w:t>
      </w:r>
      <w:r>
        <w:rPr>
          <w:rStyle w:val="mail-message-sender-email"/>
          <w:rtl w:val="0"/>
          <w:lang w:val="ru-RU"/>
        </w:rPr>
        <w:t>114-</w:t>
      </w:r>
      <w:r>
        <w:rPr>
          <w:rStyle w:val="mail-message-sender-email"/>
          <w:rtl w:val="0"/>
          <w:lang w:val="ru-RU"/>
        </w:rPr>
        <w:t xml:space="preserve">ФЗ «О порядке выезда из Российской Федерации и въезда в Российскую Федерацию» приняло в отношении Заявителя решение о неразрешении въезда в РФ </w:t>
      </w:r>
      <w:r>
        <w:rPr>
          <w:rStyle w:val="mail-message-sender-email"/>
          <w:rtl w:val="0"/>
          <w:lang w:val="ru-RU"/>
        </w:rPr>
        <w:t>(</w:t>
      </w:r>
      <w:r>
        <w:rPr>
          <w:rStyle w:val="mail-message-sender-email"/>
          <w:rtl w:val="0"/>
          <w:lang w:val="ru-RU"/>
        </w:rPr>
        <w:t>далее – Решение</w:t>
      </w:r>
      <w:r>
        <w:rPr>
          <w:rStyle w:val="mail-message-sender-email"/>
          <w:rtl w:val="0"/>
          <w:lang w:val="ru-RU"/>
        </w:rPr>
        <w:t>).</w:t>
      </w:r>
    </w:p>
    <w:p>
      <w:pPr>
        <w:pStyle w:val="Статья"/>
        <w:numPr>
          <w:ilvl w:val="1"/>
          <w:numId w:val="2"/>
        </w:numPr>
        <w:spacing w:after="0" w:line="240" w:lineRule="auto"/>
        <w:rPr>
          <w:lang w:val="ru-RU"/>
        </w:rPr>
      </w:pPr>
      <w:r>
        <w:rPr>
          <w:rStyle w:val="mail-message-sender-email"/>
          <w:rtl w:val="0"/>
          <w:lang w:val="ru-RU"/>
        </w:rPr>
        <w:t xml:space="preserve">Заявитель </w:t>
      </w:r>
      <w:r>
        <w:rPr>
          <w:rStyle w:val="mail-message-sender-email"/>
          <w:rtl w:val="0"/>
          <w:lang w:val="ru-RU"/>
        </w:rPr>
        <w:t xml:space="preserve">09.07.2023 </w:t>
      </w:r>
      <w:r>
        <w:rPr>
          <w:rStyle w:val="mail-message-sender-email"/>
          <w:rtl w:val="0"/>
          <w:lang w:val="ru-RU"/>
        </w:rPr>
        <w:t xml:space="preserve">направил запрос и </w:t>
      </w:r>
      <w:r>
        <w:rPr>
          <w:rStyle w:val="mail-message-sender-email"/>
          <w:rtl w:val="0"/>
          <w:lang w:val="ru-RU"/>
        </w:rPr>
        <w:t xml:space="preserve">21.07.2023 </w:t>
      </w:r>
      <w:r>
        <w:rPr>
          <w:rStyle w:val="mail-message-sender-email"/>
          <w:rtl w:val="0"/>
          <w:lang w:val="ru-RU"/>
        </w:rPr>
        <w:t>получил ответ от Управления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 xml:space="preserve">что у него есть штраф в размер </w:t>
      </w:r>
      <w:r>
        <w:rPr>
          <w:rStyle w:val="mail-message-sender-email"/>
          <w:rtl w:val="0"/>
          <w:lang w:val="ru-RU"/>
        </w:rPr>
        <w:t xml:space="preserve">2500 </w:t>
      </w:r>
      <w:r>
        <w:rPr>
          <w:rStyle w:val="mail-message-sender-email"/>
          <w:rtl w:val="0"/>
          <w:lang w:val="ru-RU"/>
        </w:rPr>
        <w:t>рублей</w:t>
      </w:r>
      <w:r>
        <w:rPr>
          <w:rStyle w:val="mail-message-sender-email"/>
          <w:rtl w:val="0"/>
          <w:lang w:val="ru-RU"/>
        </w:rPr>
        <w:t xml:space="preserve">. </w:t>
      </w:r>
      <w:r>
        <w:rPr>
          <w:rStyle w:val="mail-message-sender-email"/>
          <w:rtl w:val="0"/>
          <w:lang w:val="ru-RU"/>
        </w:rPr>
        <w:t>Заявитель в этот же оплатил этот штраф и повторно написал заявление в Управление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>где просил отменить Решение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 xml:space="preserve">но вместо отмены Решения Заявитель </w:t>
      </w:r>
      <w:r>
        <w:rPr>
          <w:rStyle w:val="mail-message-sender-email"/>
          <w:rtl w:val="0"/>
          <w:lang w:val="ru-RU"/>
        </w:rPr>
        <w:t xml:space="preserve">04.08.2023 </w:t>
      </w:r>
      <w:r>
        <w:rPr>
          <w:rStyle w:val="mail-message-sender-email"/>
          <w:rtl w:val="0"/>
          <w:lang w:val="ru-RU"/>
        </w:rPr>
        <w:t>получает ответ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>что якобы у него есть еще один штраф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 xml:space="preserve">но теперь в размере </w:t>
      </w:r>
      <w:r>
        <w:rPr>
          <w:rStyle w:val="mail-message-sender-email"/>
          <w:rtl w:val="0"/>
          <w:lang w:val="ru-RU"/>
        </w:rPr>
        <w:t>2</w:t>
      </w:r>
      <w:r>
        <w:rPr>
          <w:rStyle w:val="mail-message-sender-email"/>
          <w:rtl w:val="0"/>
          <w:lang w:val="ru-RU"/>
        </w:rPr>
        <w:t> </w:t>
      </w:r>
      <w:r>
        <w:rPr>
          <w:rStyle w:val="mail-message-sender-email"/>
          <w:rtl w:val="0"/>
          <w:lang w:val="ru-RU"/>
        </w:rPr>
        <w:t xml:space="preserve">000 </w:t>
      </w:r>
      <w:r>
        <w:rPr>
          <w:rStyle w:val="mail-message-sender-email"/>
          <w:rtl w:val="0"/>
          <w:lang w:val="ru-RU"/>
        </w:rPr>
        <w:t>рублей</w:t>
      </w:r>
      <w:r>
        <w:rPr>
          <w:rStyle w:val="mail-message-sender-email"/>
          <w:rtl w:val="0"/>
          <w:lang w:val="ru-RU"/>
        </w:rPr>
        <w:t>.</w:t>
      </w:r>
    </w:p>
    <w:p>
      <w:pPr>
        <w:pStyle w:val="Статья"/>
        <w:numPr>
          <w:ilvl w:val="1"/>
          <w:numId w:val="2"/>
        </w:numPr>
        <w:spacing w:after="0" w:line="240" w:lineRule="auto"/>
        <w:rPr>
          <w:lang w:val="ru-RU"/>
        </w:rPr>
      </w:pPr>
      <w:r>
        <w:rPr>
          <w:rStyle w:val="mail-message-sender-email"/>
          <w:rtl w:val="0"/>
          <w:lang w:val="ru-RU"/>
        </w:rPr>
        <w:t xml:space="preserve">Заявитель </w:t>
      </w:r>
      <w:r>
        <w:rPr>
          <w:rStyle w:val="mail-message-sender-email"/>
          <w:rtl w:val="0"/>
          <w:lang w:val="ru-RU"/>
        </w:rPr>
        <w:t xml:space="preserve">04.08.2023 </w:t>
      </w:r>
      <w:r>
        <w:rPr>
          <w:rStyle w:val="mail-message-sender-email"/>
          <w:rtl w:val="0"/>
          <w:lang w:val="ru-RU"/>
        </w:rPr>
        <w:t>уведомляет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 xml:space="preserve">что штраф в размере </w:t>
      </w:r>
      <w:r>
        <w:rPr>
          <w:rStyle w:val="mail-message-sender-email"/>
          <w:rtl w:val="0"/>
          <w:lang w:val="ru-RU"/>
        </w:rPr>
        <w:t xml:space="preserve">2000 </w:t>
      </w:r>
      <w:r>
        <w:rPr>
          <w:rStyle w:val="mail-message-sender-email"/>
          <w:rtl w:val="0"/>
          <w:lang w:val="ru-RU"/>
        </w:rPr>
        <w:t>рублей это не его штраф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>а его однофамильца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>с кем его постоянно путают на границе</w:t>
      </w:r>
      <w:r>
        <w:rPr>
          <w:rStyle w:val="mail-message-sender-email"/>
          <w:rtl w:val="0"/>
          <w:lang w:val="ru-RU"/>
        </w:rPr>
        <w:t xml:space="preserve">. </w:t>
      </w:r>
      <w:r>
        <w:rPr>
          <w:rStyle w:val="mail-message-sender-email"/>
          <w:rtl w:val="0"/>
          <w:lang w:val="ru-RU"/>
        </w:rPr>
        <w:t>Заявитель ввел УИН и обнаружил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 xml:space="preserve">что штраф выписка в </w:t>
      </w:r>
      <w:r>
        <w:rPr>
          <w:rStyle w:val="mail-message-sender-email"/>
          <w:rtl w:val="0"/>
          <w:lang w:val="ru-RU"/>
        </w:rPr>
        <w:t xml:space="preserve">2021 </w:t>
      </w:r>
      <w:r>
        <w:rPr>
          <w:rStyle w:val="mail-message-sender-email"/>
          <w:rtl w:val="0"/>
          <w:lang w:val="ru-RU"/>
        </w:rPr>
        <w:t>году и на «</w:t>
      </w:r>
      <w:r>
        <w:rPr>
          <w:rStyle w:val="mail-message-sender-email"/>
          <w:rtl w:val="0"/>
          <w:lang w:val="ru-RU"/>
        </w:rPr>
        <w:t>…</w:t>
      </w:r>
      <w:r>
        <w:rPr>
          <w:rStyle w:val="mail-message-sender-email"/>
          <w:rtl w:val="0"/>
          <w:lang w:val="ru-RU"/>
        </w:rPr>
        <w:t>»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 xml:space="preserve">отчество Заявителя </w:t>
      </w:r>
      <w:r>
        <w:rPr>
          <w:rStyle w:val="mail-message-sender-email"/>
          <w:rtl w:val="0"/>
          <w:lang w:val="ru-RU"/>
        </w:rPr>
        <w:t xml:space="preserve">- </w:t>
      </w:r>
      <w:r>
        <w:rPr>
          <w:rStyle w:val="mail-message-sender-email"/>
          <w:rtl w:val="0"/>
          <w:lang w:val="ru-RU"/>
        </w:rPr>
        <w:t>…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 xml:space="preserve">и весь </w:t>
      </w:r>
      <w:r>
        <w:rPr>
          <w:rStyle w:val="mail-message-sender-email"/>
          <w:rtl w:val="0"/>
          <w:lang w:val="ru-RU"/>
        </w:rPr>
        <w:t xml:space="preserve">2021 </w:t>
      </w:r>
      <w:r>
        <w:rPr>
          <w:rStyle w:val="mail-message-sender-email"/>
          <w:rtl w:val="0"/>
          <w:lang w:val="ru-RU"/>
        </w:rPr>
        <w:t>год Заявитель был в РФ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>он не был даже рядом с Брянской областью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>его не могли там оштрафовать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>поэтому Заявитель сообщает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>что это не его штраф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>Управление ошиблось</w:t>
      </w:r>
      <w:r>
        <w:rPr>
          <w:rStyle w:val="mail-message-sender-email"/>
          <w:rtl w:val="0"/>
          <w:lang w:val="ru-RU"/>
        </w:rPr>
        <w:t xml:space="preserve">.  </w:t>
      </w:r>
    </w:p>
    <w:p>
      <w:pPr>
        <w:pStyle w:val="Статья"/>
        <w:numPr>
          <w:ilvl w:val="1"/>
          <w:numId w:val="2"/>
        </w:numPr>
        <w:spacing w:after="0" w:line="240" w:lineRule="auto"/>
        <w:rPr>
          <w:lang w:val="ru-RU"/>
        </w:rPr>
      </w:pPr>
      <w:r>
        <w:rPr>
          <w:rStyle w:val="mail-message-sender-email"/>
          <w:rtl w:val="0"/>
          <w:lang w:val="ru-RU"/>
        </w:rPr>
        <w:t xml:space="preserve">Заявитель </w:t>
      </w:r>
      <w:r>
        <w:rPr>
          <w:rStyle w:val="mail-message-sender-email"/>
          <w:rtl w:val="0"/>
          <w:lang w:val="ru-RU"/>
        </w:rPr>
        <w:t xml:space="preserve">30.08.2023 </w:t>
      </w:r>
      <w:r>
        <w:rPr>
          <w:rStyle w:val="mail-message-sender-email"/>
          <w:rtl w:val="0"/>
          <w:lang w:val="ru-RU"/>
        </w:rPr>
        <w:t>получает ответ от Управления о том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>что «В Ваш адрес направлен ответ за №Б</w:t>
      </w:r>
      <w:r>
        <w:rPr>
          <w:rStyle w:val="mail-message-sender-email"/>
          <w:rtl w:val="0"/>
          <w:lang w:val="ru-RU"/>
        </w:rPr>
        <w:t xml:space="preserve">-432 </w:t>
      </w:r>
      <w:r>
        <w:rPr>
          <w:rStyle w:val="mail-message-sender-email"/>
          <w:rtl w:val="0"/>
          <w:lang w:val="ru-RU"/>
        </w:rPr>
        <w:t>на аналогичные вопросы»</w:t>
      </w:r>
      <w:r>
        <w:rPr>
          <w:rStyle w:val="mail-message-sender-email"/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rStyle w:val="mail-message-sender-email"/>
          <w:b w:val="1"/>
          <w:bCs w:val="1"/>
          <w:rtl w:val="0"/>
          <w:lang w:val="ru-RU"/>
        </w:rPr>
        <w:t>Заявитель уведомляет о следующем</w:t>
      </w:r>
      <w:r>
        <w:rPr>
          <w:rStyle w:val="mail-message-sender-email"/>
          <w:b w:val="1"/>
          <w:bCs w:val="1"/>
          <w:rtl w:val="0"/>
          <w:lang w:val="ru-RU"/>
        </w:rPr>
        <w:t xml:space="preserve">: </w:t>
      </w:r>
    </w:p>
    <w:p>
      <w:pPr>
        <w:pStyle w:val="Статья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rStyle w:val="mail-message-sender-email"/>
          <w:b w:val="1"/>
          <w:bCs w:val="1"/>
          <w:rtl w:val="0"/>
          <w:lang w:val="ru-RU"/>
        </w:rPr>
        <w:t>Управление ошибается</w:t>
      </w:r>
      <w:r>
        <w:rPr>
          <w:rStyle w:val="mail-message-sender-email"/>
          <w:b w:val="1"/>
          <w:bCs w:val="1"/>
          <w:rtl w:val="0"/>
          <w:lang w:val="ru-RU"/>
        </w:rPr>
        <w:t xml:space="preserve">, </w:t>
      </w:r>
      <w:r>
        <w:rPr>
          <w:rStyle w:val="mail-message-sender-email"/>
          <w:b w:val="1"/>
          <w:bCs w:val="1"/>
          <w:rtl w:val="0"/>
          <w:lang w:val="ru-RU"/>
        </w:rPr>
        <w:t>что Заявителю направлен ответ за №Б</w:t>
      </w:r>
      <w:r>
        <w:rPr>
          <w:rStyle w:val="mail-message-sender-email"/>
          <w:b w:val="1"/>
          <w:bCs w:val="1"/>
          <w:rtl w:val="0"/>
          <w:lang w:val="ru-RU"/>
        </w:rPr>
        <w:t xml:space="preserve">-432, </w:t>
      </w:r>
      <w:r>
        <w:rPr>
          <w:rStyle w:val="mail-message-sender-email"/>
          <w:b w:val="1"/>
          <w:bCs w:val="1"/>
          <w:rtl w:val="0"/>
          <w:lang w:val="ru-RU"/>
        </w:rPr>
        <w:t>это не так</w:t>
      </w:r>
      <w:r>
        <w:rPr>
          <w:rStyle w:val="mail-message-sender-email"/>
          <w:b w:val="1"/>
          <w:bCs w:val="1"/>
          <w:rtl w:val="0"/>
          <w:lang w:val="ru-RU"/>
        </w:rPr>
        <w:t xml:space="preserve">, </w:t>
      </w:r>
      <w:r>
        <w:rPr>
          <w:rStyle w:val="mail-message-sender-email"/>
          <w:b w:val="1"/>
          <w:bCs w:val="1"/>
          <w:rtl w:val="0"/>
          <w:lang w:val="ru-RU"/>
        </w:rPr>
        <w:t>все предыдущие ответы Заявитель получал</w:t>
      </w:r>
      <w:r>
        <w:rPr>
          <w:rStyle w:val="mail-message-sender-email"/>
          <w:b w:val="1"/>
          <w:bCs w:val="1"/>
          <w:rtl w:val="0"/>
          <w:lang w:val="ru-RU"/>
        </w:rPr>
        <w:t xml:space="preserve">, </w:t>
      </w:r>
      <w:r>
        <w:rPr>
          <w:rStyle w:val="mail-message-sender-email"/>
          <w:b w:val="1"/>
          <w:bCs w:val="1"/>
          <w:rtl w:val="0"/>
          <w:lang w:val="ru-RU"/>
        </w:rPr>
        <w:t>а этот ответ странным образом не получил</w:t>
      </w:r>
      <w:r>
        <w:rPr>
          <w:rStyle w:val="mail-message-sender-email"/>
          <w:b w:val="1"/>
          <w:bCs w:val="1"/>
          <w:rtl w:val="0"/>
          <w:lang w:val="ru-RU"/>
        </w:rPr>
        <w:t xml:space="preserve">. </w:t>
      </w:r>
      <w:r>
        <w:rPr>
          <w:rStyle w:val="mail-message-sender-email"/>
          <w:b w:val="1"/>
          <w:bCs w:val="1"/>
          <w:rtl w:val="0"/>
          <w:lang w:val="ru-RU"/>
        </w:rPr>
        <w:t>Заявитель просит продублировать ответ с доказательствами отправки</w:t>
      </w:r>
      <w:r>
        <w:rPr>
          <w:rStyle w:val="mail-message-sender-email"/>
          <w:b w:val="1"/>
          <w:bCs w:val="1"/>
          <w:rtl w:val="0"/>
          <w:lang w:val="ru-RU"/>
        </w:rPr>
        <w:t xml:space="preserve">. </w:t>
      </w:r>
    </w:p>
    <w:p>
      <w:pPr>
        <w:pStyle w:val="Статья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rStyle w:val="mail-message-sender-email"/>
          <w:b w:val="1"/>
          <w:bCs w:val="1"/>
          <w:rtl w:val="0"/>
          <w:lang w:val="ru-RU"/>
        </w:rPr>
        <w:t>Заявитель оплатил штраф</w:t>
      </w:r>
      <w:r>
        <w:rPr>
          <w:rStyle w:val="mail-message-sender-email"/>
          <w:b w:val="1"/>
          <w:bCs w:val="1"/>
          <w:rtl w:val="0"/>
          <w:lang w:val="ru-RU"/>
        </w:rPr>
        <w:t xml:space="preserve">, </w:t>
      </w:r>
      <w:r>
        <w:rPr>
          <w:rStyle w:val="mail-message-sender-email"/>
          <w:b w:val="1"/>
          <w:bCs w:val="1"/>
          <w:rtl w:val="0"/>
          <w:lang w:val="ru-RU"/>
        </w:rPr>
        <w:t>который ему вменяет</w:t>
      </w:r>
      <w:r>
        <w:rPr>
          <w:rStyle w:val="mail-message-sender-email"/>
          <w:b w:val="1"/>
          <w:bCs w:val="1"/>
          <w:rtl w:val="0"/>
          <w:lang w:val="ru-RU"/>
        </w:rPr>
        <w:t xml:space="preserve">, </w:t>
      </w:r>
      <w:r>
        <w:rPr>
          <w:rStyle w:val="mail-message-sender-email"/>
          <w:b w:val="1"/>
          <w:bCs w:val="1"/>
          <w:rtl w:val="0"/>
          <w:lang w:val="ru-RU"/>
        </w:rPr>
        <w:t>но еще раз сообщает</w:t>
      </w:r>
      <w:r>
        <w:rPr>
          <w:rStyle w:val="mail-message-sender-email"/>
          <w:b w:val="1"/>
          <w:bCs w:val="1"/>
          <w:rtl w:val="0"/>
          <w:lang w:val="ru-RU"/>
        </w:rPr>
        <w:t xml:space="preserve">, </w:t>
      </w:r>
      <w:r>
        <w:rPr>
          <w:rStyle w:val="mail-message-sender-email"/>
          <w:b w:val="1"/>
          <w:bCs w:val="1"/>
          <w:rtl w:val="0"/>
          <w:lang w:val="ru-RU"/>
        </w:rPr>
        <w:t>что это не его штраф</w:t>
      </w:r>
      <w:r>
        <w:rPr>
          <w:rStyle w:val="mail-message-sender-email"/>
          <w:b w:val="1"/>
          <w:bCs w:val="1"/>
          <w:rtl w:val="0"/>
          <w:lang w:val="ru-RU"/>
        </w:rPr>
        <w:t xml:space="preserve">. </w:t>
      </w:r>
      <w:r>
        <w:rPr>
          <w:rStyle w:val="mail-message-sender-email"/>
          <w:b w:val="1"/>
          <w:bCs w:val="1"/>
          <w:rtl w:val="0"/>
          <w:lang w:val="ru-RU"/>
        </w:rPr>
        <w:t>Квитанция приложена</w:t>
      </w:r>
      <w:r>
        <w:rPr>
          <w:rStyle w:val="mail-message-sender-email"/>
          <w:b w:val="1"/>
          <w:bCs w:val="1"/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b w:val="1"/>
          <w:bC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>Заявитель просит рассмотреть настоящее заявление в ближайшее время</w:t>
      </w:r>
      <w:r>
        <w:rPr>
          <w:b w:val="0"/>
          <w:bCs w:val="0"/>
          <w:rtl w:val="0"/>
          <w:lang w:val="ru-RU"/>
        </w:rPr>
        <w:t>.</w:t>
      </w:r>
    </w:p>
    <w:p>
      <w:pPr>
        <w:pStyle w:val="Статья"/>
        <w:numPr>
          <w:ilvl w:val="1"/>
          <w:numId w:val="2"/>
        </w:numPr>
        <w:spacing w:after="0" w:line="240" w:lineRule="auto"/>
        <w:rPr>
          <w:lang w:val="ru-RU"/>
        </w:rPr>
      </w:pPr>
      <w:r>
        <w:rPr>
          <w:rStyle w:val="mail-message-sender-email"/>
          <w:rtl w:val="0"/>
          <w:lang w:val="ru-RU"/>
        </w:rPr>
        <w:t>Заявитель дает согласие на обработку персональных данных</w:t>
      </w:r>
      <w:r>
        <w:rPr>
          <w:rStyle w:val="mail-message-sender-email"/>
          <w:rtl w:val="0"/>
          <w:lang w:val="ru-RU"/>
        </w:rPr>
        <w:t xml:space="preserve">. </w:t>
      </w:r>
    </w:p>
    <w:p>
      <w:pPr>
        <w:pStyle w:val="Раздел"/>
        <w:numPr>
          <w:ilvl w:val="0"/>
          <w:numId w:val="5"/>
        </w:numPr>
        <w:bidi w:val="0"/>
        <w:ind w:right="0"/>
        <w:jc w:val="both"/>
        <w:rPr>
          <w:rtl w:val="0"/>
          <w:lang w:val="ru-RU"/>
        </w:rPr>
      </w:pPr>
      <w:r>
        <w:rPr>
          <w:rStyle w:val="mail-message-sender-email"/>
          <w:rtl w:val="0"/>
          <w:lang w:val="ru-RU"/>
        </w:rPr>
        <w:t>ЗАЯВЛЕННЫЕ ТРЕБОВАНИЯ</w:t>
      </w:r>
    </w:p>
    <w:p>
      <w:pPr>
        <w:pStyle w:val="Статья"/>
        <w:numPr>
          <w:ilvl w:val="1"/>
          <w:numId w:val="4"/>
        </w:numPr>
        <w:rPr>
          <w:lang w:val="ru-RU"/>
        </w:rPr>
      </w:pPr>
      <w:r>
        <w:rPr>
          <w:rStyle w:val="mail-message-sender-email"/>
          <w:rtl w:val="0"/>
          <w:lang w:val="ru-RU"/>
        </w:rPr>
        <w:t>На основании вышеизложенного Заявитель повторно просит отменить Решение</w:t>
      </w:r>
      <w:r>
        <w:rPr>
          <w:rStyle w:val="mail-message-sender-email"/>
          <w:rtl w:val="0"/>
          <w:lang w:val="ru-RU"/>
        </w:rPr>
        <w:t xml:space="preserve">.  </w:t>
      </w:r>
    </w:p>
    <w:p>
      <w:pPr>
        <w:pStyle w:val="Статья"/>
        <w:numPr>
          <w:ilvl w:val="1"/>
          <w:numId w:val="4"/>
        </w:numPr>
        <w:rPr>
          <w:lang w:val="ru-RU"/>
        </w:rPr>
      </w:pPr>
      <w:r>
        <w:rPr>
          <w:rStyle w:val="mail-message-sender-email"/>
          <w:rtl w:val="0"/>
          <w:lang w:val="ru-RU"/>
        </w:rPr>
        <w:t>Все документы по делу Заявитель просит направлять по адресу электронной почты</w:t>
      </w:r>
      <w:r>
        <w:rPr>
          <w:rStyle w:val="mail-message-sender-email"/>
          <w:rtl w:val="0"/>
          <w:lang w:val="ru-RU"/>
        </w:rPr>
        <w:t xml:space="preserve">: </w:t>
      </w:r>
    </w:p>
    <w:p>
      <w:pPr>
        <w:pStyle w:val="Раздел"/>
        <w:numPr>
          <w:ilvl w:val="0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Style w:val="mail-message-sender-email"/>
          <w:rtl w:val="0"/>
          <w:lang w:val="ru-RU"/>
        </w:rPr>
        <w:t>ПРИЛОЖЕНИЕ</w:t>
      </w:r>
    </w:p>
    <w:p>
      <w:pPr>
        <w:pStyle w:val="Статья"/>
        <w:numPr>
          <w:ilvl w:val="1"/>
          <w:numId w:val="6"/>
        </w:numPr>
        <w:rPr>
          <w:lang w:val="ru-RU"/>
        </w:rPr>
      </w:pPr>
      <w:r>
        <w:rPr>
          <w:rStyle w:val="mail-message-sender-email"/>
          <w:rtl w:val="0"/>
          <w:lang w:val="ru-RU"/>
        </w:rPr>
        <w:t>Паспорт Заявителя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>копия</w:t>
      </w:r>
      <w:r>
        <w:rPr>
          <w:rStyle w:val="mail-message-sender-email"/>
          <w:rtl w:val="0"/>
          <w:lang w:val="ru-RU"/>
        </w:rPr>
        <w:t>.</w:t>
      </w:r>
    </w:p>
    <w:p>
      <w:pPr>
        <w:pStyle w:val="Статья"/>
        <w:numPr>
          <w:ilvl w:val="1"/>
          <w:numId w:val="6"/>
        </w:numPr>
        <w:rPr>
          <w:lang w:val="ru-RU"/>
        </w:rPr>
      </w:pPr>
      <w:r>
        <w:rPr>
          <w:rStyle w:val="mail-message-sender-email"/>
          <w:rtl w:val="0"/>
          <w:lang w:val="ru-RU"/>
        </w:rPr>
        <w:t>Ответы Управления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>копия</w:t>
      </w:r>
      <w:r>
        <w:rPr>
          <w:rStyle w:val="mail-message-sender-email"/>
          <w:rtl w:val="0"/>
          <w:lang w:val="ru-RU"/>
        </w:rPr>
        <w:t xml:space="preserve">. </w:t>
      </w:r>
    </w:p>
    <w:p>
      <w:pPr>
        <w:pStyle w:val="Статья"/>
        <w:numPr>
          <w:ilvl w:val="1"/>
          <w:numId w:val="6"/>
        </w:numPr>
        <w:rPr>
          <w:lang w:val="ru-RU"/>
        </w:rPr>
      </w:pPr>
      <w:r>
        <w:rPr>
          <w:rStyle w:val="mail-message-sender-email"/>
          <w:rtl w:val="0"/>
          <w:lang w:val="ru-RU"/>
        </w:rPr>
        <w:t>Квитанция об оплате штрафа</w:t>
      </w:r>
      <w:r>
        <w:rPr>
          <w:rStyle w:val="mail-message-sender-email"/>
          <w:rtl w:val="0"/>
          <w:lang w:val="ru-RU"/>
        </w:rPr>
        <w:t xml:space="preserve">, </w:t>
      </w:r>
      <w:r>
        <w:rPr>
          <w:rStyle w:val="mail-message-sender-email"/>
          <w:rtl w:val="0"/>
          <w:lang w:val="ru-RU"/>
        </w:rPr>
        <w:t>копия</w:t>
      </w:r>
      <w:r>
        <w:rPr>
          <w:rStyle w:val="mail-message-sender-email"/>
          <w:rtl w:val="0"/>
          <w:lang w:val="ru-RU"/>
        </w:rPr>
        <w:t xml:space="preserve">. </w:t>
      </w:r>
    </w:p>
    <w:p>
      <w:pPr>
        <w:pStyle w:val="Статья"/>
        <w:ind w:left="567" w:firstLine="0"/>
      </w:pPr>
    </w:p>
    <w:tbl>
      <w:tblPr>
        <w:tblW w:w="9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21"/>
        <w:gridCol w:w="3022"/>
        <w:gridCol w:w="3022"/>
      </w:tblGrid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z w:val="20"/>
                <w:szCs w:val="20"/>
                <w:shd w:val="nil" w:color="auto" w:fill="auto"/>
                <w:rtl w:val="0"/>
                <w:lang w:val="ru-RU"/>
              </w:rPr>
              <w:t>Заявитель</w:t>
            </w:r>
          </w:p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Статья"/>
        <w:widowControl w:val="0"/>
        <w:spacing w:line="240" w:lineRule="auto"/>
        <w:ind w:left="0" w:firstLine="0"/>
      </w:pPr>
    </w:p>
    <w:p>
      <w:pPr>
        <w:pStyle w:val="Раздел"/>
        <w:ind w:left="284" w:hanging="284"/>
      </w:pPr>
    </w:p>
    <w:p>
      <w:pPr>
        <w:pStyle w:val="Обычный"/>
      </w:pPr>
      <w:r>
        <w:rPr>
          <w:rStyle w:val="mail-message-sender-emai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045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nothing"/>
      <w:lvlText w:val="%1."/>
      <w:lvlJc w:val="left"/>
      <w:pPr>
        <w:ind w:left="110" w:hanging="1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992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17"/>
          <w:tab w:val="left" w:pos="992"/>
          <w:tab w:val="left" w:pos="1418"/>
        </w:tabs>
        <w:ind w:left="1418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17"/>
          <w:tab w:val="left" w:pos="992"/>
          <w:tab w:val="left" w:pos="1418"/>
        </w:tabs>
        <w:ind w:left="1418" w:hanging="5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317"/>
          <w:tab w:val="left" w:pos="992"/>
          <w:tab w:val="num" w:pos="2385"/>
        </w:tabs>
        <w:ind w:left="2811" w:hanging="23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17"/>
          <w:tab w:val="left" w:pos="992"/>
          <w:tab w:val="left" w:pos="1418"/>
        </w:tabs>
        <w:ind w:left="3258" w:hanging="10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17"/>
          <w:tab w:val="left" w:pos="992"/>
          <w:tab w:val="left" w:pos="1418"/>
        </w:tabs>
        <w:ind w:left="3966" w:hanging="10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17"/>
          <w:tab w:val="left" w:pos="992"/>
          <w:tab w:val="left" w:pos="1418"/>
        </w:tabs>
        <w:ind w:left="4674" w:hanging="10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17"/>
          <w:tab w:val="left" w:pos="992"/>
          <w:tab w:val="left" w:pos="1418"/>
        </w:tabs>
        <w:ind w:left="5382" w:hanging="10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decimal"/>
      <w:suff w:val="nothing"/>
      <w:lvlText w:val="%1."/>
      <w:lvlJc w:val="left"/>
      <w:pPr>
        <w:ind w:left="110" w:hanging="11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clear" w:pos="992"/>
        </w:tabs>
        <w:ind w:left="56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  <w:tab w:val="clear" w:pos="992"/>
        </w:tabs>
        <w:ind w:left="1416" w:hanging="39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  <w:tab w:val="clear" w:pos="992"/>
        </w:tabs>
        <w:ind w:left="1983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  <w:tab w:val="clear" w:pos="992"/>
        </w:tabs>
        <w:ind w:left="2691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  <w:tab w:val="clear" w:pos="992"/>
        </w:tabs>
        <w:ind w:left="3399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  <w:tab w:val="clear" w:pos="992"/>
        </w:tabs>
        <w:ind w:left="4107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  <w:tab w:val="clear" w:pos="992"/>
        </w:tabs>
        <w:ind w:left="4815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  <w:tab w:val="clear" w:pos="992"/>
        </w:tabs>
        <w:ind w:left="5523" w:hanging="56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lvl w:ilvl="0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992"/>
          </w:tabs>
          <w:ind w:left="56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  <w:tab w:val="clear" w:pos="992"/>
          </w:tabs>
          <w:ind w:left="1416" w:hanging="39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  <w:tab w:val="clear" w:pos="992"/>
          </w:tabs>
          <w:ind w:left="1983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  <w:tab w:val="clear" w:pos="992"/>
          </w:tabs>
          <w:ind w:left="2691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  <w:tab w:val="clear" w:pos="992"/>
          </w:tabs>
          <w:ind w:left="3399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  <w:tab w:val="clear" w:pos="992"/>
          </w:tabs>
          <w:ind w:left="4107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  <w:tab w:val="clear" w:pos="992"/>
          </w:tabs>
          <w:ind w:left="4815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clear" w:pos="992"/>
          </w:tabs>
          <w:ind w:left="5523" w:hanging="56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 примечания">
    <w:name w:val="Текст примечания"/>
    <w:next w:val="Текст примечания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mail-message-sender-email">
    <w:name w:val="mail-message-sender-email"/>
  </w:style>
  <w:style w:type="paragraph" w:styleId="Раздел">
    <w:name w:val="Раздел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174" w:right="0" w:hanging="174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paragraph" w:styleId="Статья">
    <w:name w:val="Статья"/>
    <w:next w:val="Статья"/>
    <w:pPr>
      <w:keepNext w:val="0"/>
      <w:keepLines w:val="0"/>
      <w:pageBreakBefore w:val="0"/>
      <w:widowControl w:val="1"/>
      <w:shd w:val="clear" w:color="auto" w:fill="auto"/>
      <w:tabs>
        <w:tab w:val="left" w:pos="992"/>
      </w:tabs>
      <w:suppressAutoHyphens w:val="0"/>
      <w:bidi w:val="0"/>
      <w:spacing w:before="0" w:after="60" w:line="240" w:lineRule="atLeas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